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0DA7" w:rsidP="00480DA7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971550" cy="1314450"/>
            <wp:effectExtent l="1905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DA7" w:rsidRDefault="00480DA7" w:rsidP="00480DA7">
      <w:pPr>
        <w:jc w:val="left"/>
      </w:pPr>
      <w:r>
        <w:rPr>
          <w:rFonts w:ascii="ˎ̥" w:hAnsi="ˎ̥" w:cs="宋体" w:hint="eastAsia"/>
          <w:color w:val="333333"/>
          <w:kern w:val="0"/>
          <w:szCs w:val="21"/>
        </w:rPr>
        <w:t xml:space="preserve">    </w:t>
      </w:r>
      <w:r>
        <w:rPr>
          <w:rFonts w:ascii="ˎ̥" w:hAnsi="ˎ̥" w:cs="宋体"/>
          <w:color w:val="333333"/>
          <w:kern w:val="0"/>
          <w:szCs w:val="21"/>
        </w:rPr>
        <w:t>邹晓玲，讲师，四川大学语言学及应用语言学博士</w:t>
      </w:r>
      <w:r>
        <w:rPr>
          <w:rFonts w:ascii="ˎ̥" w:hAnsi="ˎ̥" w:cs="宋体" w:hint="eastAsia"/>
          <w:color w:val="333333"/>
          <w:kern w:val="0"/>
          <w:szCs w:val="21"/>
        </w:rPr>
        <w:t>，</w:t>
      </w:r>
      <w:r w:rsidRPr="000C6A78">
        <w:rPr>
          <w:rFonts w:hint="eastAsia"/>
          <w:szCs w:val="21"/>
        </w:rPr>
        <w:t>硕士生导师</w:t>
      </w:r>
      <w:r>
        <w:rPr>
          <w:rFonts w:hint="eastAsia"/>
          <w:szCs w:val="21"/>
        </w:rPr>
        <w:t>。</w:t>
      </w:r>
      <w:r w:rsidRPr="00316266">
        <w:rPr>
          <w:rFonts w:ascii="ˎ̥" w:hAnsi="ˎ̥" w:cs="宋体"/>
          <w:color w:val="333333"/>
          <w:kern w:val="0"/>
          <w:szCs w:val="21"/>
        </w:rPr>
        <w:t>主要从事现代汉语词汇学、媒介语言研究。</w:t>
      </w:r>
    </w:p>
    <w:sectPr w:rsidR="00480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1A2" w:rsidRDefault="006301A2" w:rsidP="00480DA7">
      <w:r>
        <w:separator/>
      </w:r>
    </w:p>
  </w:endnote>
  <w:endnote w:type="continuationSeparator" w:id="1">
    <w:p w:rsidR="006301A2" w:rsidRDefault="006301A2" w:rsidP="00480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1A2" w:rsidRDefault="006301A2" w:rsidP="00480DA7">
      <w:r>
        <w:separator/>
      </w:r>
    </w:p>
  </w:footnote>
  <w:footnote w:type="continuationSeparator" w:id="1">
    <w:p w:rsidR="006301A2" w:rsidRDefault="006301A2" w:rsidP="00480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DA7"/>
    <w:rsid w:val="00480DA7"/>
    <w:rsid w:val="0063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D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D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0D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0D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2021-03-30T02:20:00Z</dcterms:created>
  <dcterms:modified xsi:type="dcterms:W3CDTF">2021-03-30T02:20:00Z</dcterms:modified>
</cp:coreProperties>
</file>